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D7F" w:rsidRPr="00807243" w:rsidRDefault="00BD3D7F" w:rsidP="00BD3D7F">
      <w:pPr>
        <w:spacing w:after="195" w:line="510" w:lineRule="atLeast"/>
        <w:outlineLvl w:val="0"/>
        <w:rPr>
          <w:rFonts w:ascii="Poppins" w:eastAsia="Times New Roman" w:hAnsi="Poppins" w:cs="Times New Roman"/>
          <w:b/>
          <w:bCs/>
          <w:color w:val="333333"/>
          <w:kern w:val="36"/>
          <w:sz w:val="45"/>
          <w:szCs w:val="45"/>
          <w:lang w:eastAsia="it-IT"/>
        </w:rPr>
      </w:pPr>
      <w:r w:rsidRPr="00807243">
        <w:rPr>
          <w:rFonts w:ascii="Poppins" w:eastAsia="Times New Roman" w:hAnsi="Poppins" w:cs="Times New Roman"/>
          <w:b/>
          <w:bCs/>
          <w:color w:val="333333"/>
          <w:kern w:val="36"/>
          <w:sz w:val="45"/>
          <w:szCs w:val="45"/>
          <w:lang w:eastAsia="it-IT"/>
        </w:rPr>
        <w:t>Le jour du prof de français 2021 – 25 novembre 2021</w:t>
      </w:r>
    </w:p>
    <w:p w:rsidR="00BD3D7F" w:rsidRPr="00807243" w:rsidRDefault="00BD3D7F" w:rsidP="00BD3D7F">
      <w:pPr>
        <w:shd w:val="clear" w:color="auto" w:fill="FFFFFF"/>
        <w:spacing w:line="240" w:lineRule="auto"/>
        <w:jc w:val="center"/>
        <w:rPr>
          <w:rFonts w:ascii="Open Sans" w:eastAsia="Times New Roman" w:hAnsi="Open Sans" w:cs="Times New Roman"/>
          <w:color w:val="666666"/>
          <w:sz w:val="23"/>
          <w:szCs w:val="23"/>
          <w:lang w:eastAsia="it-IT"/>
        </w:rPr>
      </w:pPr>
      <w:r w:rsidRPr="00807243">
        <w:rPr>
          <w:rFonts w:ascii="Open Sans" w:eastAsia="Times New Roman" w:hAnsi="Open Sans" w:cs="Times New Roman"/>
          <w:noProof/>
          <w:color w:val="337AB7"/>
          <w:sz w:val="23"/>
          <w:szCs w:val="23"/>
          <w:lang w:eastAsia="it-IT"/>
        </w:rPr>
        <w:drawing>
          <wp:inline distT="0" distB="0" distL="0" distR="0">
            <wp:extent cx="2515500" cy="1548000"/>
            <wp:effectExtent l="0" t="0" r="0" b="0"/>
            <wp:docPr id="1" name="Immagine 1" descr="http://www.alliancefrba.it/wp-content/uploads/2021/11/K4148_JPF2021_Linkedin_520x320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lliancefrba.it/wp-content/uploads/2021/11/K4148_JPF2021_Linkedin_520x320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500" cy="15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D7F" w:rsidRPr="00807243" w:rsidRDefault="00BD3D7F" w:rsidP="00BD3D7F">
      <w:pPr>
        <w:shd w:val="clear" w:color="auto" w:fill="FFFFFF"/>
        <w:spacing w:after="0" w:line="384" w:lineRule="atLeast"/>
        <w:outlineLvl w:val="1"/>
        <w:rPr>
          <w:rFonts w:ascii="Poppins" w:eastAsia="Times New Roman" w:hAnsi="Poppins" w:cs="Times New Roman"/>
          <w:b/>
          <w:bCs/>
          <w:color w:val="333333"/>
          <w:sz w:val="42"/>
          <w:szCs w:val="42"/>
          <w:lang w:val="en-US" w:eastAsia="it-IT"/>
        </w:rPr>
      </w:pPr>
      <w:r w:rsidRPr="00807243">
        <w:rPr>
          <w:rFonts w:ascii="Poppins" w:eastAsia="Times New Roman" w:hAnsi="Poppins" w:cs="Times New Roman"/>
          <w:b/>
          <w:bCs/>
          <w:color w:val="008000"/>
          <w:sz w:val="42"/>
          <w:szCs w:val="42"/>
          <w:lang w:val="en-US" w:eastAsia="it-IT"/>
        </w:rPr>
        <w:t>Le jour du prof de français 2021 – MON MEILLEUR COURS DE FRANÇAIS</w:t>
      </w:r>
    </w:p>
    <w:p w:rsidR="00BD3D7F" w:rsidRPr="00807243" w:rsidRDefault="00BD3D7F" w:rsidP="00BD3D7F">
      <w:pPr>
        <w:shd w:val="clear" w:color="auto" w:fill="FFFFFF"/>
        <w:spacing w:before="300" w:after="150" w:line="384" w:lineRule="atLeast"/>
        <w:outlineLvl w:val="1"/>
        <w:rPr>
          <w:rFonts w:ascii="Poppins" w:eastAsia="Times New Roman" w:hAnsi="Poppins" w:cs="Times New Roman"/>
          <w:b/>
          <w:bCs/>
          <w:color w:val="333333"/>
          <w:sz w:val="42"/>
          <w:szCs w:val="42"/>
          <w:lang w:eastAsia="it-IT"/>
        </w:rPr>
      </w:pPr>
      <w:r w:rsidRPr="00807243">
        <w:rPr>
          <w:rFonts w:ascii="Poppins" w:eastAsia="Times New Roman" w:hAnsi="Poppins" w:cs="Times New Roman"/>
          <w:b/>
          <w:bCs/>
          <w:color w:val="333333"/>
          <w:sz w:val="42"/>
          <w:szCs w:val="42"/>
          <w:lang w:eastAsia="it-IT"/>
        </w:rPr>
        <w:t> </w:t>
      </w:r>
      <w:r w:rsidRPr="00807243">
        <w:rPr>
          <w:rFonts w:ascii="Poppins" w:eastAsia="Times New Roman" w:hAnsi="Poppins" w:cs="Times New Roman"/>
          <w:b/>
          <w:bCs/>
          <w:color w:val="003366"/>
          <w:sz w:val="42"/>
          <w:szCs w:val="42"/>
          <w:lang w:eastAsia="it-IT"/>
        </w:rPr>
        <w:t>Le programme</w:t>
      </w:r>
    </w:p>
    <w:tbl>
      <w:tblPr>
        <w:tblW w:w="13050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left w:w="0" w:type="dxa"/>
          <w:right w:w="0" w:type="dxa"/>
        </w:tblCellMar>
        <w:tblLook w:val="04A0"/>
      </w:tblPr>
      <w:tblGrid>
        <w:gridCol w:w="742"/>
        <w:gridCol w:w="4838"/>
        <w:gridCol w:w="7470"/>
      </w:tblGrid>
      <w:tr w:rsidR="00BD3D7F" w:rsidRPr="00807243" w:rsidTr="00572717">
        <w:tc>
          <w:tcPr>
            <w:tcW w:w="74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D3D7F" w:rsidRPr="00807243" w:rsidRDefault="00BD3D7F" w:rsidP="007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724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15:50</w:t>
            </w:r>
          </w:p>
        </w:tc>
        <w:tc>
          <w:tcPr>
            <w:tcW w:w="12308" w:type="dxa"/>
            <w:gridSpan w:val="2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D3D7F" w:rsidRPr="00807243" w:rsidRDefault="00BD3D7F" w:rsidP="007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724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Ouverture de la classe virtuelle et accueildesparticipants.</w:t>
            </w:r>
          </w:p>
        </w:tc>
      </w:tr>
      <w:tr w:rsidR="00BD3D7F" w:rsidRPr="00807243" w:rsidTr="00572717">
        <w:tc>
          <w:tcPr>
            <w:tcW w:w="74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D3D7F" w:rsidRPr="00807243" w:rsidRDefault="00BD3D7F" w:rsidP="007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724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16:00</w:t>
            </w:r>
          </w:p>
        </w:tc>
        <w:tc>
          <w:tcPr>
            <w:tcW w:w="4838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D3D7F" w:rsidRPr="00807243" w:rsidRDefault="00BD3D7F" w:rsidP="007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724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Prof.ssa E. Carlone – IISS Marco Polo (Bari)</w:t>
            </w:r>
          </w:p>
        </w:tc>
        <w:tc>
          <w:tcPr>
            <w:tcW w:w="747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D3D7F" w:rsidRPr="00807243" w:rsidRDefault="00BD3D7F" w:rsidP="007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724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TICE et jeuxrenversés</w:t>
            </w:r>
          </w:p>
        </w:tc>
      </w:tr>
      <w:tr w:rsidR="00BD3D7F" w:rsidRPr="00807243" w:rsidTr="00572717">
        <w:tc>
          <w:tcPr>
            <w:tcW w:w="74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D3D7F" w:rsidRPr="00807243" w:rsidRDefault="00BD3D7F" w:rsidP="007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724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16:30</w:t>
            </w:r>
          </w:p>
        </w:tc>
        <w:tc>
          <w:tcPr>
            <w:tcW w:w="4838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D3D7F" w:rsidRPr="00807243" w:rsidRDefault="00BD3D7F" w:rsidP="007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724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Prof.ssa R. Monaco – IISS Giulio Cesare (Bari)</w:t>
            </w:r>
          </w:p>
        </w:tc>
        <w:tc>
          <w:tcPr>
            <w:tcW w:w="747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D3D7F" w:rsidRPr="00807243" w:rsidRDefault="00BD3D7F" w:rsidP="007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807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Le “devoir authentique” points forts et points faibles (du passé au présent)</w:t>
            </w:r>
          </w:p>
        </w:tc>
      </w:tr>
      <w:tr w:rsidR="00BD3D7F" w:rsidRPr="00807243" w:rsidTr="00572717">
        <w:tc>
          <w:tcPr>
            <w:tcW w:w="74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D3D7F" w:rsidRPr="00807243" w:rsidRDefault="00BD3D7F" w:rsidP="007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724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17:00</w:t>
            </w:r>
          </w:p>
        </w:tc>
        <w:tc>
          <w:tcPr>
            <w:tcW w:w="4838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D3D7F" w:rsidRPr="00807243" w:rsidRDefault="00BD3D7F" w:rsidP="007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724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Prof.ssa R. Moretti – IISS Giulio Cesare (Bari)</w:t>
            </w:r>
          </w:p>
        </w:tc>
        <w:tc>
          <w:tcPr>
            <w:tcW w:w="747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D3D7F" w:rsidRPr="00807243" w:rsidRDefault="00BD3D7F" w:rsidP="007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724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 Twictée: méthode de travailcollaboratif</w:t>
            </w:r>
          </w:p>
        </w:tc>
      </w:tr>
      <w:tr w:rsidR="00BD3D7F" w:rsidRPr="00807243" w:rsidTr="00572717">
        <w:tc>
          <w:tcPr>
            <w:tcW w:w="74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D3D7F" w:rsidRPr="00807243" w:rsidRDefault="00BD3D7F" w:rsidP="007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724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17:30</w:t>
            </w:r>
          </w:p>
        </w:tc>
        <w:tc>
          <w:tcPr>
            <w:tcW w:w="4838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D3D7F" w:rsidRPr="00807243" w:rsidRDefault="00BD3D7F" w:rsidP="007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724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Prof.ssa S. Ragusa – ITET de Viti de Marco (Triggiano – BA)</w:t>
            </w:r>
          </w:p>
        </w:tc>
        <w:tc>
          <w:tcPr>
            <w:tcW w:w="747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D3D7F" w:rsidRPr="00807243" w:rsidRDefault="00BD3D7F" w:rsidP="007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724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 jeu et la créativité en classe de FLE</w:t>
            </w:r>
          </w:p>
        </w:tc>
      </w:tr>
      <w:tr w:rsidR="00BD3D7F" w:rsidRPr="00807243" w:rsidTr="00572717">
        <w:tc>
          <w:tcPr>
            <w:tcW w:w="74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D3D7F" w:rsidRPr="00807243" w:rsidRDefault="00BD3D7F" w:rsidP="007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724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18:00</w:t>
            </w:r>
          </w:p>
        </w:tc>
        <w:tc>
          <w:tcPr>
            <w:tcW w:w="4838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D3D7F" w:rsidRPr="00807243" w:rsidRDefault="00BD3D7F" w:rsidP="007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724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Prof.ssa R. Paternoster – IC Ingannamorte (Gravina di Puglia – BA)</w:t>
            </w:r>
          </w:p>
        </w:tc>
        <w:tc>
          <w:tcPr>
            <w:tcW w:w="747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D3D7F" w:rsidRPr="00807243" w:rsidRDefault="00BD3D7F" w:rsidP="007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724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EMILE aucollège : E(tudier) le M(ouvement) I(mpressioniste) à L.’(intérieur) mais E.(n plein air)</w:t>
            </w:r>
          </w:p>
        </w:tc>
      </w:tr>
      <w:tr w:rsidR="00BD3D7F" w:rsidRPr="00807243" w:rsidTr="00572717">
        <w:tc>
          <w:tcPr>
            <w:tcW w:w="74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D3D7F" w:rsidRPr="00807243" w:rsidRDefault="00BD3D7F" w:rsidP="007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724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18:30</w:t>
            </w:r>
          </w:p>
        </w:tc>
        <w:tc>
          <w:tcPr>
            <w:tcW w:w="4838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D3D7F" w:rsidRPr="00807243" w:rsidRDefault="00BD3D7F" w:rsidP="007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724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Prof.ssa A. Ruggiero – Liceo Linguistico Poerio (Foggia)</w:t>
            </w:r>
          </w:p>
        </w:tc>
        <w:tc>
          <w:tcPr>
            <w:tcW w:w="747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D3D7F" w:rsidRPr="00807243" w:rsidRDefault="00BD3D7F" w:rsidP="007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724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 Première guerre mondiale (Section Histoire EsaBac)</w:t>
            </w:r>
          </w:p>
        </w:tc>
      </w:tr>
      <w:tr w:rsidR="00BD3D7F" w:rsidRPr="00807243" w:rsidTr="00572717">
        <w:tc>
          <w:tcPr>
            <w:tcW w:w="74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D3D7F" w:rsidRPr="00807243" w:rsidRDefault="00BD3D7F" w:rsidP="007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724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19:00</w:t>
            </w:r>
          </w:p>
        </w:tc>
        <w:tc>
          <w:tcPr>
            <w:tcW w:w="4838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D3D7F" w:rsidRPr="00807243" w:rsidRDefault="00BD3D7F" w:rsidP="007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724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Prof.ssa A. Bran – AllianceFrançaise Bari</w:t>
            </w:r>
          </w:p>
        </w:tc>
        <w:tc>
          <w:tcPr>
            <w:tcW w:w="747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D3D7F" w:rsidRPr="00807243" w:rsidRDefault="00BD3D7F" w:rsidP="007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724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 culture G avecKahoot</w:t>
            </w:r>
          </w:p>
        </w:tc>
      </w:tr>
      <w:tr w:rsidR="00BD3D7F" w:rsidRPr="00807243" w:rsidTr="00572717">
        <w:tc>
          <w:tcPr>
            <w:tcW w:w="74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D3D7F" w:rsidRPr="00807243" w:rsidRDefault="00BD3D7F" w:rsidP="007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724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19:30</w:t>
            </w:r>
          </w:p>
        </w:tc>
        <w:tc>
          <w:tcPr>
            <w:tcW w:w="4838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D3D7F" w:rsidRPr="00807243" w:rsidRDefault="00BD3D7F" w:rsidP="007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724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Prof.ssa M. Salido – AllianceFrançaise Bari</w:t>
            </w:r>
          </w:p>
        </w:tc>
        <w:tc>
          <w:tcPr>
            <w:tcW w:w="747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D3D7F" w:rsidRPr="00807243" w:rsidRDefault="00BD3D7F" w:rsidP="007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724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Découverte de la Normandie</w:t>
            </w:r>
          </w:p>
        </w:tc>
      </w:tr>
      <w:tr w:rsidR="00BD3D7F" w:rsidRPr="00807243" w:rsidTr="00572717">
        <w:tc>
          <w:tcPr>
            <w:tcW w:w="74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D3D7F" w:rsidRPr="00807243" w:rsidRDefault="00BD3D7F" w:rsidP="007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724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20:00</w:t>
            </w:r>
          </w:p>
        </w:tc>
        <w:tc>
          <w:tcPr>
            <w:tcW w:w="4838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D3D7F" w:rsidRPr="00572717" w:rsidRDefault="00BD3D7F" w:rsidP="007B1E76">
            <w:pPr>
              <w:pStyle w:val="Titolo"/>
              <w:rPr>
                <w:rFonts w:eastAsia="Times New Roman"/>
                <w:sz w:val="32"/>
                <w:szCs w:val="32"/>
                <w:lang w:eastAsia="it-IT"/>
              </w:rPr>
            </w:pPr>
            <w:r w:rsidRPr="00572717">
              <w:rPr>
                <w:rFonts w:eastAsia="Times New Roman"/>
                <w:sz w:val="32"/>
                <w:szCs w:val="32"/>
                <w:lang w:eastAsia="it-IT"/>
              </w:rPr>
              <w:t>Prof.ssa G. Schiavone – Liceo Ginnasio Statale Aristosseno (Taranto)</w:t>
            </w:r>
          </w:p>
        </w:tc>
        <w:tc>
          <w:tcPr>
            <w:tcW w:w="747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D3D7F" w:rsidRPr="00572717" w:rsidRDefault="00BD3D7F" w:rsidP="007B1E76">
            <w:pPr>
              <w:pStyle w:val="Titolo"/>
              <w:rPr>
                <w:rFonts w:eastAsia="Times New Roman"/>
                <w:sz w:val="32"/>
                <w:szCs w:val="32"/>
                <w:lang w:val="en-US" w:eastAsia="it-IT"/>
              </w:rPr>
            </w:pPr>
            <w:r w:rsidRPr="00572717">
              <w:rPr>
                <w:rFonts w:eastAsia="Times New Roman"/>
                <w:sz w:val="32"/>
                <w:szCs w:val="32"/>
                <w:lang w:val="en-US" w:eastAsia="it-IT"/>
              </w:rPr>
              <w:t>Storytelling en action! (un exemple de stratégie active en Éducation civique)</w:t>
            </w:r>
          </w:p>
        </w:tc>
      </w:tr>
      <w:tr w:rsidR="00BD3D7F" w:rsidRPr="00807243" w:rsidTr="00572717">
        <w:tc>
          <w:tcPr>
            <w:tcW w:w="74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D3D7F" w:rsidRPr="00807243" w:rsidRDefault="00BD3D7F" w:rsidP="007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724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20:30</w:t>
            </w:r>
          </w:p>
        </w:tc>
        <w:tc>
          <w:tcPr>
            <w:tcW w:w="4838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D3D7F" w:rsidRPr="00807243" w:rsidRDefault="00BD3D7F" w:rsidP="007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724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Prof.ssa A. Bertossi – IISS Marco Polo (Bari)</w:t>
            </w:r>
          </w:p>
        </w:tc>
        <w:tc>
          <w:tcPr>
            <w:tcW w:w="747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D3D7F" w:rsidRPr="00807243" w:rsidRDefault="00BD3D7F" w:rsidP="007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724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 voixdesélèves</w:t>
            </w:r>
          </w:p>
        </w:tc>
      </w:tr>
      <w:tr w:rsidR="00BD3D7F" w:rsidRPr="00807243" w:rsidTr="00572717">
        <w:tc>
          <w:tcPr>
            <w:tcW w:w="74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D3D7F" w:rsidRPr="00807243" w:rsidRDefault="00BD3D7F" w:rsidP="007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724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21:00</w:t>
            </w:r>
          </w:p>
        </w:tc>
        <w:tc>
          <w:tcPr>
            <w:tcW w:w="4838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D3D7F" w:rsidRPr="00807243" w:rsidRDefault="00BD3D7F" w:rsidP="007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724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 M. Vergne – AllianceFrançaise Bari</w:t>
            </w:r>
          </w:p>
        </w:tc>
        <w:tc>
          <w:tcPr>
            <w:tcW w:w="747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D3D7F" w:rsidRPr="00807243" w:rsidRDefault="00BD3D7F" w:rsidP="007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807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Visite guidée de l’exposition Des photographes lisent Baudelaire</w:t>
            </w:r>
          </w:p>
        </w:tc>
      </w:tr>
    </w:tbl>
    <w:p w:rsidR="00572717" w:rsidRDefault="00572717" w:rsidP="00572717">
      <w:pPr>
        <w:rPr>
          <w:lang w:val="en-US"/>
        </w:rPr>
      </w:pPr>
      <w:r w:rsidRPr="00572717">
        <w:rPr>
          <w:lang w:val="en-US"/>
        </w:rPr>
        <w:t>Voulez –vous assister à l’événement</w:t>
      </w:r>
      <w:r>
        <w:rPr>
          <w:lang w:val="en-US"/>
        </w:rPr>
        <w:t xml:space="preserve"> “Le jour du prof de français” </w:t>
      </w:r>
    </w:p>
    <w:p w:rsidR="00572717" w:rsidRPr="00572717" w:rsidRDefault="00572717" w:rsidP="00572717">
      <w:pPr>
        <w:rPr>
          <w:lang w:val="en-US"/>
        </w:rPr>
      </w:pPr>
      <w:r w:rsidRPr="00572717">
        <w:rPr>
          <w:lang w:val="en-US"/>
        </w:rPr>
        <w:t xml:space="preserve">connectez-vous à Zoom: </w:t>
      </w:r>
    </w:p>
    <w:p w:rsidR="00572717" w:rsidRPr="00572717" w:rsidRDefault="00572717" w:rsidP="00572717">
      <w:pPr>
        <w:rPr>
          <w:lang w:val="en-US"/>
        </w:rPr>
      </w:pPr>
      <w:r w:rsidRPr="00572717">
        <w:rPr>
          <w:lang w:val="en-US"/>
        </w:rPr>
        <w:t>https://alliancefr-it.zoom.us/meeting/register/tJAtceqoqzorG90Dp9v9BqbUg_rlZovKvw1y</w:t>
      </w:r>
    </w:p>
    <w:p w:rsidR="00BD3D7F" w:rsidRDefault="00572717" w:rsidP="00572717">
      <w:pPr>
        <w:rPr>
          <w:lang w:val="en-US"/>
        </w:rPr>
      </w:pPr>
      <w:r w:rsidRPr="00572717">
        <w:rPr>
          <w:lang w:val="en-US"/>
        </w:rPr>
        <w:t>ID: 940 6305 1119 – Passcode: jdpf2021</w:t>
      </w:r>
    </w:p>
    <w:p w:rsidR="00572717" w:rsidRPr="00807243" w:rsidRDefault="00572717" w:rsidP="00572717">
      <w:pPr>
        <w:rPr>
          <w:lang w:val="en-US"/>
        </w:rPr>
      </w:pPr>
      <w:bookmarkStart w:id="0" w:name="_GoBack"/>
      <w:bookmarkEnd w:id="0"/>
    </w:p>
    <w:p w:rsidR="00B03CDE" w:rsidRPr="00BD3D7F" w:rsidRDefault="00971581">
      <w:pPr>
        <w:rPr>
          <w:lang w:val="en-US"/>
        </w:rPr>
      </w:pPr>
    </w:p>
    <w:sectPr w:rsidR="00B03CDE" w:rsidRPr="00BD3D7F" w:rsidSect="00F148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283"/>
  <w:characterSpacingControl w:val="doNotCompress"/>
  <w:compat/>
  <w:rsids>
    <w:rsidRoot w:val="00BD3D7F"/>
    <w:rsid w:val="001D43CA"/>
    <w:rsid w:val="00216AE1"/>
    <w:rsid w:val="00572717"/>
    <w:rsid w:val="00971581"/>
    <w:rsid w:val="00BD3D7F"/>
    <w:rsid w:val="00F14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3D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BD3D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BD3D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3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3D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3D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BD3D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BD3D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3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3D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alliancefrba.it/le-jour-du-prof-de-francais-2021-25-novembre-2021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nico</cp:lastModifiedBy>
  <cp:revision>2</cp:revision>
  <cp:lastPrinted>2021-11-25T12:45:00Z</cp:lastPrinted>
  <dcterms:created xsi:type="dcterms:W3CDTF">2021-11-25T16:23:00Z</dcterms:created>
  <dcterms:modified xsi:type="dcterms:W3CDTF">2021-11-25T16:23:00Z</dcterms:modified>
</cp:coreProperties>
</file>